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F71" w:rsidRDefault="00477F71" w:rsidP="002A5720">
      <w:pPr>
        <w:pStyle w:val="2"/>
        <w:rPr>
          <w:lang w:val="en-US"/>
        </w:rPr>
      </w:pPr>
      <w:r>
        <w:rPr>
          <w:noProof/>
        </w:rPr>
        <w:drawing>
          <wp:inline distT="0" distB="0" distL="0" distR="0">
            <wp:extent cx="5940425" cy="816983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F71" w:rsidRDefault="00477F71" w:rsidP="00927106">
      <w:pPr>
        <w:tabs>
          <w:tab w:val="left" w:pos="4060"/>
        </w:tabs>
        <w:rPr>
          <w:rFonts w:eastAsia="Times New Roman"/>
          <w:b/>
          <w:bCs/>
          <w:sz w:val="24"/>
          <w:szCs w:val="24"/>
          <w:lang w:val="en-US"/>
        </w:rPr>
      </w:pPr>
    </w:p>
    <w:p w:rsidR="00477F71" w:rsidRDefault="00477F71" w:rsidP="00927106">
      <w:pPr>
        <w:tabs>
          <w:tab w:val="left" w:pos="4060"/>
        </w:tabs>
        <w:rPr>
          <w:rFonts w:eastAsia="Times New Roman"/>
          <w:b/>
          <w:bCs/>
          <w:sz w:val="24"/>
          <w:szCs w:val="24"/>
          <w:lang w:val="en-US"/>
        </w:rPr>
      </w:pPr>
    </w:p>
    <w:p w:rsidR="00477F71" w:rsidRDefault="00477F71" w:rsidP="00927106">
      <w:pPr>
        <w:tabs>
          <w:tab w:val="left" w:pos="4060"/>
        </w:tabs>
        <w:rPr>
          <w:rFonts w:eastAsia="Times New Roman"/>
          <w:b/>
          <w:bCs/>
          <w:sz w:val="24"/>
          <w:szCs w:val="24"/>
          <w:lang w:val="en-US"/>
        </w:rPr>
      </w:pPr>
    </w:p>
    <w:p w:rsidR="00477F71" w:rsidRDefault="00477F71" w:rsidP="00927106">
      <w:pPr>
        <w:tabs>
          <w:tab w:val="left" w:pos="4060"/>
        </w:tabs>
        <w:rPr>
          <w:rFonts w:eastAsia="Times New Roman"/>
          <w:b/>
          <w:bCs/>
          <w:sz w:val="24"/>
          <w:szCs w:val="24"/>
          <w:lang w:val="en-US"/>
        </w:rPr>
      </w:pPr>
    </w:p>
    <w:p w:rsidR="00477F71" w:rsidRDefault="00477F71" w:rsidP="00927106">
      <w:pPr>
        <w:tabs>
          <w:tab w:val="left" w:pos="4060"/>
        </w:tabs>
        <w:rPr>
          <w:rFonts w:eastAsia="Times New Roman"/>
          <w:b/>
          <w:bCs/>
          <w:sz w:val="24"/>
          <w:szCs w:val="24"/>
          <w:lang w:val="en-US"/>
        </w:rPr>
      </w:pPr>
    </w:p>
    <w:p w:rsidR="00477F71" w:rsidRDefault="00477F71" w:rsidP="00927106">
      <w:pPr>
        <w:tabs>
          <w:tab w:val="left" w:pos="4060"/>
        </w:tabs>
        <w:rPr>
          <w:rFonts w:eastAsia="Times New Roman"/>
          <w:b/>
          <w:bCs/>
          <w:sz w:val="24"/>
          <w:szCs w:val="24"/>
          <w:lang w:val="en-US"/>
        </w:rPr>
      </w:pPr>
    </w:p>
    <w:p w:rsidR="008821D9" w:rsidRDefault="008821D9" w:rsidP="00927106">
      <w:pPr>
        <w:tabs>
          <w:tab w:val="left" w:pos="4060"/>
        </w:tabs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1. Общие положения</w:t>
      </w:r>
    </w:p>
    <w:p w:rsidR="008821D9" w:rsidRDefault="008821D9" w:rsidP="008821D9">
      <w:pPr>
        <w:tabs>
          <w:tab w:val="left" w:pos="5880"/>
        </w:tabs>
        <w:spacing w:line="261" w:lineRule="exact"/>
        <w:rPr>
          <w:sz w:val="24"/>
          <w:szCs w:val="24"/>
        </w:rPr>
      </w:pPr>
      <w:r>
        <w:rPr>
          <w:sz w:val="24"/>
          <w:szCs w:val="24"/>
        </w:rPr>
        <w:tab/>
      </w:r>
    </w:p>
    <w:p w:rsidR="008821D9" w:rsidRPr="00016E33" w:rsidRDefault="008821D9" w:rsidP="008821D9">
      <w:pPr>
        <w:spacing w:line="261" w:lineRule="exact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1.1. Настоящее Положение определяет порядок действий всех категорий работников муниципального бюджетного общеобразовательного учреждения «</w:t>
      </w:r>
      <w:proofErr w:type="spellStart"/>
      <w:r w:rsidR="008873EA">
        <w:rPr>
          <w:rFonts w:eastAsia="Times New Roman"/>
          <w:sz w:val="24"/>
          <w:szCs w:val="24"/>
        </w:rPr>
        <w:t>Старокурмашевская</w:t>
      </w:r>
      <w:proofErr w:type="spellEnd"/>
      <w:r w:rsidR="008873EA">
        <w:rPr>
          <w:rFonts w:eastAsia="Times New Roman"/>
          <w:sz w:val="24"/>
          <w:szCs w:val="24"/>
        </w:rPr>
        <w:t xml:space="preserve"> основная</w:t>
      </w:r>
      <w:r>
        <w:rPr>
          <w:rFonts w:eastAsia="Times New Roman"/>
          <w:sz w:val="24"/>
          <w:szCs w:val="24"/>
        </w:rPr>
        <w:t xml:space="preserve"> общеобразовательная школа» Актанышского муниципального района Республики Татарстан (именуемой в дальнейшем – Школа), участвующих в работе с личными делами учащихся.</w:t>
      </w:r>
    </w:p>
    <w:p w:rsidR="008821D9" w:rsidRDefault="008821D9" w:rsidP="008821D9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1.2. Настоящее Положение разработано в соответствии с федеральным законом от 29.12.2012 г. №273-Ф3 «Об образовании в Российской Федерации», в целях</w:t>
      </w:r>
    </w:p>
    <w:p w:rsidR="008821D9" w:rsidRDefault="008821D9" w:rsidP="008821D9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регламентации работы с личными делами обучающихся Школы.</w:t>
      </w:r>
    </w:p>
    <w:p w:rsidR="008821D9" w:rsidRDefault="008821D9" w:rsidP="008821D9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1.3. Основные понятия, используемые в настоящем Положении: образовательная организация –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создана;</w:t>
      </w:r>
    </w:p>
    <w:p w:rsidR="008821D9" w:rsidRDefault="008821D9" w:rsidP="008821D9">
      <w:pPr>
        <w:ind w:lef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- лица, осваивающие образовательные программы начального общего,</w:t>
      </w:r>
    </w:p>
    <w:p w:rsidR="008821D9" w:rsidRDefault="008821D9" w:rsidP="008821D9">
      <w:pPr>
        <w:spacing w:line="234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основного общего или среднего общего образования, дополнительные</w:t>
      </w:r>
    </w:p>
    <w:p w:rsidR="008821D9" w:rsidRPr="00016E33" w:rsidRDefault="008821D9" w:rsidP="008821D9">
      <w:pPr>
        <w:spacing w:line="234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общеобразовательные программы;</w:t>
      </w:r>
    </w:p>
    <w:p w:rsidR="008821D9" w:rsidRDefault="008821D9" w:rsidP="008821D9">
      <w:pPr>
        <w:spacing w:line="234" w:lineRule="auto"/>
        <w:ind w:left="26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личное дело - совокупность обязательных документов, содержащих сведения об учащемся в Школы.</w:t>
      </w:r>
    </w:p>
    <w:p w:rsidR="008821D9" w:rsidRDefault="008821D9" w:rsidP="008821D9">
      <w:pPr>
        <w:spacing w:line="6" w:lineRule="exact"/>
        <w:rPr>
          <w:sz w:val="24"/>
          <w:szCs w:val="24"/>
        </w:rPr>
      </w:pPr>
    </w:p>
    <w:p w:rsidR="008821D9" w:rsidRDefault="008821D9" w:rsidP="008821D9">
      <w:pPr>
        <w:numPr>
          <w:ilvl w:val="0"/>
          <w:numId w:val="1"/>
        </w:numPr>
        <w:tabs>
          <w:tab w:val="left" w:pos="2240"/>
        </w:tabs>
        <w:ind w:left="224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ведения и хранения личных дел учащихся</w:t>
      </w:r>
    </w:p>
    <w:p w:rsidR="008821D9" w:rsidRPr="00830268" w:rsidRDefault="008821D9" w:rsidP="00830268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2.1. Личное дело учащихся ведется на всем протяжении получения общего образования, смомента зачисления его в Школу и до отчисления из нее в связи с окончанием Школы или переводом в другую образовательную организацию, на семейную форму образования или самообразования.</w:t>
      </w:r>
    </w:p>
    <w:p w:rsidR="008821D9" w:rsidRDefault="008821D9" w:rsidP="008821D9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Титульный лист личного дела заполняется в соответствии со следующими требованиями:</w:t>
      </w:r>
    </w:p>
    <w:p w:rsidR="008821D9" w:rsidRDefault="008821D9" w:rsidP="008821D9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 xml:space="preserve">- номер личного дела выставляется в соответствии с номером записи в алфавитной </w:t>
      </w:r>
      <w:r>
        <w:rPr>
          <w:rFonts w:eastAsia="Times New Roman"/>
          <w:sz w:val="24"/>
          <w:szCs w:val="24"/>
        </w:rPr>
        <w:tab/>
        <w:t>книге учащихся;</w:t>
      </w:r>
    </w:p>
    <w:p w:rsidR="008821D9" w:rsidRDefault="008821D9" w:rsidP="008821D9">
      <w:pPr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 xml:space="preserve">- указывается наименование и местоположение образовательной организации в </w:t>
      </w:r>
      <w:r>
        <w:rPr>
          <w:rFonts w:eastAsia="Times New Roman"/>
          <w:sz w:val="24"/>
          <w:szCs w:val="24"/>
        </w:rPr>
        <w:tab/>
        <w:t>соответствии с Уставом;</w:t>
      </w:r>
    </w:p>
    <w:p w:rsidR="008821D9" w:rsidRDefault="008821D9" w:rsidP="008821D9">
      <w:pPr>
        <w:tabs>
          <w:tab w:val="left" w:pos="-3686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- Ф.И.О. учащегося записывается в родительном падеже;</w:t>
      </w:r>
    </w:p>
    <w:p w:rsidR="008821D9" w:rsidRDefault="008821D9" w:rsidP="008821D9">
      <w:pPr>
        <w:tabs>
          <w:tab w:val="left" w:pos="-3686"/>
        </w:tabs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 xml:space="preserve">- </w:t>
      </w:r>
      <w:r w:rsidRPr="004A54D8">
        <w:rPr>
          <w:rFonts w:eastAsia="Times New Roman"/>
          <w:sz w:val="24"/>
          <w:szCs w:val="24"/>
        </w:rPr>
        <w:t xml:space="preserve">в левом нижнем углу (в обозначенном месте) ставится дата начала обучения </w:t>
      </w:r>
      <w:r>
        <w:rPr>
          <w:rFonts w:eastAsia="Times New Roman"/>
          <w:sz w:val="24"/>
          <w:szCs w:val="24"/>
        </w:rPr>
        <w:tab/>
      </w:r>
      <w:r w:rsidRPr="004A54D8">
        <w:rPr>
          <w:rFonts w:eastAsia="Times New Roman"/>
          <w:sz w:val="24"/>
          <w:szCs w:val="24"/>
        </w:rPr>
        <w:t>учащегося</w:t>
      </w:r>
      <w:r>
        <w:rPr>
          <w:rFonts w:eastAsia="Times New Roman"/>
          <w:sz w:val="24"/>
          <w:szCs w:val="24"/>
        </w:rPr>
        <w:t>, подпись директора и печать Школы.</w:t>
      </w:r>
    </w:p>
    <w:p w:rsidR="008821D9" w:rsidRDefault="008821D9" w:rsidP="008821D9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2.3. В личное дело учащегося заносятся: </w:t>
      </w:r>
    </w:p>
    <w:p w:rsidR="008821D9" w:rsidRDefault="008821D9" w:rsidP="008821D9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- общие сведения об учащемся;</w:t>
      </w:r>
    </w:p>
    <w:p w:rsidR="008821D9" w:rsidRDefault="008821D9" w:rsidP="008821D9">
      <w:pPr>
        <w:tabs>
          <w:tab w:val="left" w:pos="-3686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 xml:space="preserve">- итоговые отметки успеваемости по классам, заверенные подписью классного </w:t>
      </w:r>
      <w:r>
        <w:rPr>
          <w:rFonts w:eastAsia="Times New Roman"/>
          <w:sz w:val="24"/>
          <w:szCs w:val="24"/>
        </w:rPr>
        <w:tab/>
        <w:t>руководителя класса и печатью Школы</w:t>
      </w:r>
    </w:p>
    <w:p w:rsidR="008821D9" w:rsidRPr="00016E33" w:rsidRDefault="008821D9" w:rsidP="008821D9">
      <w:pPr>
        <w:tabs>
          <w:tab w:val="left" w:pos="-3686"/>
        </w:tabs>
        <w:spacing w:line="23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- сведения о наградах (похвальныйлист; похвальнаяграмота;</w:t>
      </w:r>
    </w:p>
    <w:p w:rsidR="008821D9" w:rsidRDefault="008821D9" w:rsidP="008821D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ab/>
        <w:t>благодарность и т.п.);</w:t>
      </w:r>
    </w:p>
    <w:p w:rsidR="008821D9" w:rsidRPr="00016E33" w:rsidRDefault="008821D9" w:rsidP="008821D9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Личное дело учащегося формируется из следующих документов</w:t>
      </w:r>
    </w:p>
    <w:p w:rsidR="008821D9" w:rsidRDefault="008821D9" w:rsidP="008821D9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 xml:space="preserve">- заявление одного из родителей (законных представителей) о приеме ребенка в </w:t>
      </w:r>
      <w:r>
        <w:rPr>
          <w:rFonts w:eastAsia="Times New Roman"/>
          <w:sz w:val="24"/>
          <w:szCs w:val="24"/>
        </w:rPr>
        <w:tab/>
        <w:t>Школу;</w:t>
      </w:r>
    </w:p>
    <w:p w:rsidR="008821D9" w:rsidRDefault="008821D9" w:rsidP="008821D9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-копия свидетельства о рождении (заверенная);</w:t>
      </w:r>
    </w:p>
    <w:p w:rsidR="008821D9" w:rsidRPr="004A54D8" w:rsidRDefault="008821D9" w:rsidP="008821D9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ab/>
        <w:t>- форма 8 (регистрация).</w:t>
      </w:r>
    </w:p>
    <w:p w:rsidR="008821D9" w:rsidRDefault="008821D9" w:rsidP="008821D9">
      <w:pPr>
        <w:spacing w:line="12" w:lineRule="exact"/>
        <w:rPr>
          <w:sz w:val="20"/>
          <w:szCs w:val="20"/>
        </w:rPr>
      </w:pPr>
    </w:p>
    <w:p w:rsidR="008821D9" w:rsidRPr="00AA768A" w:rsidRDefault="008821D9" w:rsidP="008821D9">
      <w:pPr>
        <w:numPr>
          <w:ilvl w:val="1"/>
          <w:numId w:val="2"/>
        </w:numPr>
        <w:tabs>
          <w:tab w:val="left" w:pos="1150"/>
        </w:tabs>
        <w:spacing w:line="1" w:lineRule="exact"/>
        <w:ind w:left="970"/>
        <w:jc w:val="both"/>
        <w:rPr>
          <w:rFonts w:eastAsia="Times New Roman"/>
          <w:sz w:val="24"/>
          <w:szCs w:val="24"/>
        </w:rPr>
      </w:pPr>
      <w:r w:rsidRPr="00AA768A">
        <w:rPr>
          <w:rFonts w:eastAsia="Times New Roman"/>
          <w:sz w:val="24"/>
          <w:szCs w:val="24"/>
        </w:rPr>
        <w:t>- форма 8 (регистрация).</w:t>
      </w:r>
    </w:p>
    <w:p w:rsidR="008821D9" w:rsidRDefault="008821D9" w:rsidP="008821D9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2.5. Личные дела учащихся заводятся классными руководителями классов после зачисления ребенка в первый класс Школы.</w:t>
      </w:r>
    </w:p>
    <w:p w:rsidR="008821D9" w:rsidRDefault="008821D9" w:rsidP="008821D9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2.6. Личные дела учащихся ведутся классными руководителями классов. Записи в личном деле необходимо вести четко, аккуратно, чернилами или пастой синего или черного цвета.</w:t>
      </w:r>
    </w:p>
    <w:p w:rsidR="008821D9" w:rsidRDefault="008821D9" w:rsidP="008821D9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 окончании каждого учебного года в графу соответствующего класса выставляются все годовые (итоговые) отметки по всем предметам учебного плана, которые заверяются подписью классного руководителя класса и печатью Школы.</w:t>
      </w:r>
    </w:p>
    <w:p w:rsidR="008821D9" w:rsidRDefault="008821D9" w:rsidP="008821D9">
      <w:pPr>
        <w:spacing w:line="236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2.7. Общие сведения об учащихся корректируются классным руководителем класса по мере изменения данных в течение 10 дней с момента предоставления соответствующих документов.</w:t>
      </w:r>
    </w:p>
    <w:p w:rsidR="008821D9" w:rsidRDefault="008821D9" w:rsidP="008821D9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2.8. Личные дела учащихся хранятся у секретаря Школы в строго отведенном месте. Личные дела каждого класса находятся вместе в одной папке и должны располагаться в алфавитном порядке. В папке личных дел класса находится список учащихся с указанием: фамилии, имени и отчества ученика, даты рождения, номера личного дела, адреса, телефона, Ф.И.О. классного руководителя. Список меняется ежегодно.</w:t>
      </w:r>
    </w:p>
    <w:p w:rsidR="008821D9" w:rsidRDefault="008821D9" w:rsidP="008821D9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случае отчисления учащегося из Школы в течение учебного года секретарем Школы делается отметка о его отчислении с указанием номера соответствующего приказа. Если учащийся прибыл в течение учебного года, то он вносится в список класса с указанием номера приказа о зачислении в Школу.</w:t>
      </w:r>
    </w:p>
    <w:p w:rsidR="008821D9" w:rsidRDefault="008821D9" w:rsidP="008821D9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2.9. При отчислении учащегося из Школы в порядке перевода в другую образовательную организацию личное дело выдается секретарем Школы родителям или лицам, их заменяющим, на основании их письменного заявления с отметкой об этом в алфавитной книге.</w:t>
      </w:r>
    </w:p>
    <w:p w:rsidR="008873EA" w:rsidRDefault="008821D9" w:rsidP="008873EA">
      <w:pPr>
        <w:spacing w:line="236" w:lineRule="auto"/>
        <w:ind w:left="26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тех случаях, когда выбытие происходит в течение учебного года, классным руководителем класса оформляется ведомость четвертных, полугодовых и текущих отметок, которая заверяется подписью классного руководителя, директора Школы</w:t>
      </w:r>
      <w:r w:rsidRPr="008873EA">
        <w:rPr>
          <w:rFonts w:eastAsia="Times New Roman"/>
          <w:sz w:val="24"/>
          <w:szCs w:val="24"/>
        </w:rPr>
        <w:t>печатью Школы</w:t>
      </w:r>
    </w:p>
    <w:p w:rsidR="008821D9" w:rsidRPr="008873EA" w:rsidRDefault="008821D9" w:rsidP="0076077F">
      <w:pPr>
        <w:numPr>
          <w:ilvl w:val="0"/>
          <w:numId w:val="2"/>
        </w:numPr>
        <w:tabs>
          <w:tab w:val="left" w:pos="519"/>
        </w:tabs>
        <w:spacing w:line="234" w:lineRule="auto"/>
        <w:ind w:left="260" w:firstLine="708"/>
        <w:rPr>
          <w:rFonts w:eastAsia="Times New Roman"/>
          <w:sz w:val="24"/>
          <w:szCs w:val="24"/>
        </w:rPr>
      </w:pPr>
      <w:r w:rsidRPr="008873EA">
        <w:rPr>
          <w:rFonts w:eastAsia="Times New Roman"/>
          <w:sz w:val="24"/>
          <w:szCs w:val="24"/>
        </w:rPr>
        <w:t>При отчислении учащегося в связи с получением среднего общего образования его личное дело хранится в архиве Школы в течение 3-х лет.</w:t>
      </w:r>
    </w:p>
    <w:p w:rsidR="008821D9" w:rsidRDefault="008821D9" w:rsidP="008821D9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2.10. Контроль за состоянием личных дел осуществляется заместителем директора по УР соответствующего уровня образования.</w:t>
      </w:r>
    </w:p>
    <w:p w:rsidR="008821D9" w:rsidRDefault="008821D9" w:rsidP="008821D9">
      <w:pPr>
        <w:spacing w:line="234" w:lineRule="auto"/>
        <w:ind w:left="260"/>
        <w:rPr>
          <w:rFonts w:eastAsia="Times New Roman"/>
          <w:sz w:val="24"/>
          <w:szCs w:val="24"/>
        </w:rPr>
      </w:pPr>
    </w:p>
    <w:p w:rsidR="008821D9" w:rsidRDefault="008821D9" w:rsidP="008821D9">
      <w:pPr>
        <w:spacing w:line="6" w:lineRule="exact"/>
        <w:rPr>
          <w:sz w:val="20"/>
          <w:szCs w:val="20"/>
        </w:rPr>
      </w:pPr>
    </w:p>
    <w:p w:rsidR="008821D9" w:rsidRDefault="008821D9" w:rsidP="008821D9">
      <w:pPr>
        <w:numPr>
          <w:ilvl w:val="0"/>
          <w:numId w:val="3"/>
        </w:numPr>
        <w:tabs>
          <w:tab w:val="left" w:pos="3480"/>
        </w:tabs>
        <w:ind w:left="3480" w:hanging="23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8821D9" w:rsidRDefault="008821D9" w:rsidP="008821D9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 Сведения, содержащиеся в личном деле учащегося, относятся к персональным</w:t>
      </w:r>
    </w:p>
    <w:p w:rsidR="008821D9" w:rsidRDefault="008821D9" w:rsidP="008821D9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данным и являются конфиденциальной информацией.</w:t>
      </w:r>
    </w:p>
    <w:p w:rsidR="008821D9" w:rsidRDefault="008821D9" w:rsidP="008821D9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Дос</w:t>
      </w:r>
      <w:r w:rsidR="008873EA">
        <w:rPr>
          <w:rFonts w:eastAsia="Times New Roman"/>
          <w:sz w:val="24"/>
          <w:szCs w:val="24"/>
        </w:rPr>
        <w:t>туп к личным делам учащихся 1-9</w:t>
      </w:r>
      <w:r>
        <w:rPr>
          <w:rFonts w:eastAsia="Times New Roman"/>
          <w:sz w:val="24"/>
          <w:szCs w:val="24"/>
        </w:rPr>
        <w:t>-х классов имеют только классный руководитель данного класса, заместитель директора по УР соответствующего уровня образования, секретарь Школы и директор Школы.</w:t>
      </w:r>
    </w:p>
    <w:p w:rsidR="008821D9" w:rsidRDefault="008821D9" w:rsidP="008821D9">
      <w:pPr>
        <w:spacing w:line="237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Документы из личного дела учащегося или их копии могут быть выданы по требованию уполномоченных органов, оформленному в установленном порядке, в том числе: органов прокуратуры, дознания, следствия и суда, адвокатуры, миграционной службы и других.</w:t>
      </w:r>
    </w:p>
    <w:p w:rsidR="008821D9" w:rsidRDefault="008821D9" w:rsidP="008821D9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Запрашиваемая информация предоставляется в объеме, не превышающем объем запрашиваемой информации.</w:t>
      </w:r>
    </w:p>
    <w:p w:rsidR="008821D9" w:rsidRDefault="008821D9" w:rsidP="008821D9">
      <w:pPr>
        <w:spacing w:line="234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Запрашиваемая информация может быть предоставлена только после получения</w:t>
      </w:r>
    </w:p>
    <w:p w:rsidR="008821D9" w:rsidRDefault="008821D9" w:rsidP="008821D9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соответствующего разрешения от директора Школы.</w:t>
      </w:r>
    </w:p>
    <w:p w:rsidR="008821D9" w:rsidRDefault="008821D9" w:rsidP="008821D9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Оригиналы документов из личного дела учащегося выдаются по описи. При этом в дело прикладывается копия выдаваемого документа.</w:t>
      </w:r>
    </w:p>
    <w:p w:rsidR="008821D9" w:rsidRDefault="008821D9" w:rsidP="008821D9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Лица, виновные в нарушении норм, регулирующих получение, обработку и защиту персональных данных учащихся, несут дисциплинарную, и административную ответственность в порядке, установленном действующим законодательством.</w:t>
      </w:r>
    </w:p>
    <w:p w:rsidR="008821D9" w:rsidRDefault="008821D9" w:rsidP="008821D9">
      <w:pPr>
        <w:spacing w:line="234" w:lineRule="auto"/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3.4. Настоящее Положение принимается на неопределенный срок. После принятия новой редакции Положения предыдущая редакция утрачивает силу.</w:t>
      </w:r>
    </w:p>
    <w:p w:rsidR="008821D9" w:rsidRDefault="008821D9" w:rsidP="008821D9">
      <w:pPr>
        <w:spacing w:line="234" w:lineRule="auto"/>
        <w:ind w:left="260"/>
        <w:rPr>
          <w:rFonts w:eastAsia="Times New Roman"/>
          <w:sz w:val="24"/>
          <w:szCs w:val="24"/>
        </w:rPr>
      </w:pPr>
    </w:p>
    <w:p w:rsidR="00212D3E" w:rsidRDefault="00212D3E"/>
    <w:sectPr w:rsidR="00212D3E" w:rsidSect="00E97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E3A84F54"/>
    <w:lvl w:ilvl="0" w:tplc="E29E5BE2">
      <w:start w:val="3"/>
      <w:numFmt w:val="decimal"/>
      <w:lvlText w:val="%1."/>
      <w:lvlJc w:val="left"/>
    </w:lvl>
    <w:lvl w:ilvl="1" w:tplc="57224EC6">
      <w:numFmt w:val="decimal"/>
      <w:lvlText w:val=""/>
      <w:lvlJc w:val="left"/>
    </w:lvl>
    <w:lvl w:ilvl="2" w:tplc="8FB0EF44">
      <w:numFmt w:val="decimal"/>
      <w:lvlText w:val=""/>
      <w:lvlJc w:val="left"/>
    </w:lvl>
    <w:lvl w:ilvl="3" w:tplc="CB3A1E72">
      <w:numFmt w:val="decimal"/>
      <w:lvlText w:val=""/>
      <w:lvlJc w:val="left"/>
    </w:lvl>
    <w:lvl w:ilvl="4" w:tplc="4336F2B8">
      <w:numFmt w:val="decimal"/>
      <w:lvlText w:val=""/>
      <w:lvlJc w:val="left"/>
    </w:lvl>
    <w:lvl w:ilvl="5" w:tplc="2DFA4010">
      <w:numFmt w:val="decimal"/>
      <w:lvlText w:val=""/>
      <w:lvlJc w:val="left"/>
    </w:lvl>
    <w:lvl w:ilvl="6" w:tplc="386857AA">
      <w:numFmt w:val="decimal"/>
      <w:lvlText w:val=""/>
      <w:lvlJc w:val="left"/>
    </w:lvl>
    <w:lvl w:ilvl="7" w:tplc="98AEB82E">
      <w:numFmt w:val="decimal"/>
      <w:lvlText w:val=""/>
      <w:lvlJc w:val="left"/>
    </w:lvl>
    <w:lvl w:ilvl="8" w:tplc="484A9D40">
      <w:numFmt w:val="decimal"/>
      <w:lvlText w:val=""/>
      <w:lvlJc w:val="left"/>
    </w:lvl>
  </w:abstractNum>
  <w:abstractNum w:abstractNumId="1">
    <w:nsid w:val="00001649"/>
    <w:multiLevelType w:val="hybridMultilevel"/>
    <w:tmpl w:val="E9644FFA"/>
    <w:lvl w:ilvl="0" w:tplc="C2306512">
      <w:start w:val="2"/>
      <w:numFmt w:val="decimal"/>
      <w:lvlText w:val="%1."/>
      <w:lvlJc w:val="left"/>
    </w:lvl>
    <w:lvl w:ilvl="1" w:tplc="000C1B8C">
      <w:numFmt w:val="decimal"/>
      <w:lvlText w:val=""/>
      <w:lvlJc w:val="left"/>
    </w:lvl>
    <w:lvl w:ilvl="2" w:tplc="35CE9792">
      <w:numFmt w:val="decimal"/>
      <w:lvlText w:val=""/>
      <w:lvlJc w:val="left"/>
    </w:lvl>
    <w:lvl w:ilvl="3" w:tplc="5C02144A">
      <w:numFmt w:val="decimal"/>
      <w:lvlText w:val=""/>
      <w:lvlJc w:val="left"/>
    </w:lvl>
    <w:lvl w:ilvl="4" w:tplc="C55859D6">
      <w:numFmt w:val="decimal"/>
      <w:lvlText w:val=""/>
      <w:lvlJc w:val="left"/>
    </w:lvl>
    <w:lvl w:ilvl="5" w:tplc="BB2C3B7E">
      <w:numFmt w:val="decimal"/>
      <w:lvlText w:val=""/>
      <w:lvlJc w:val="left"/>
    </w:lvl>
    <w:lvl w:ilvl="6" w:tplc="C694A460">
      <w:numFmt w:val="decimal"/>
      <w:lvlText w:val=""/>
      <w:lvlJc w:val="left"/>
    </w:lvl>
    <w:lvl w:ilvl="7" w:tplc="82962054">
      <w:numFmt w:val="decimal"/>
      <w:lvlText w:val=""/>
      <w:lvlJc w:val="left"/>
    </w:lvl>
    <w:lvl w:ilvl="8" w:tplc="ABB48BB2">
      <w:numFmt w:val="decimal"/>
      <w:lvlText w:val=""/>
      <w:lvlJc w:val="left"/>
    </w:lvl>
  </w:abstractNum>
  <w:abstractNum w:abstractNumId="2">
    <w:nsid w:val="000026E9"/>
    <w:multiLevelType w:val="hybridMultilevel"/>
    <w:tmpl w:val="79E4973A"/>
    <w:lvl w:ilvl="0" w:tplc="12128B50">
      <w:start w:val="1"/>
      <w:numFmt w:val="bullet"/>
      <w:lvlText w:val="и"/>
      <w:lvlJc w:val="left"/>
    </w:lvl>
    <w:lvl w:ilvl="1" w:tplc="EFD0B3D6">
      <w:start w:val="1"/>
      <w:numFmt w:val="bullet"/>
      <w:lvlText w:val="-"/>
      <w:lvlJc w:val="left"/>
    </w:lvl>
    <w:lvl w:ilvl="2" w:tplc="A8D439BA">
      <w:start w:val="1"/>
      <w:numFmt w:val="bullet"/>
      <w:lvlText w:val="-"/>
      <w:lvlJc w:val="left"/>
    </w:lvl>
    <w:lvl w:ilvl="3" w:tplc="E71264C2">
      <w:numFmt w:val="decimal"/>
      <w:lvlText w:val=""/>
      <w:lvlJc w:val="left"/>
    </w:lvl>
    <w:lvl w:ilvl="4" w:tplc="F15E5D00">
      <w:numFmt w:val="decimal"/>
      <w:lvlText w:val=""/>
      <w:lvlJc w:val="left"/>
    </w:lvl>
    <w:lvl w:ilvl="5" w:tplc="45D2093C">
      <w:numFmt w:val="decimal"/>
      <w:lvlText w:val=""/>
      <w:lvlJc w:val="left"/>
    </w:lvl>
    <w:lvl w:ilvl="6" w:tplc="8B78E756">
      <w:numFmt w:val="decimal"/>
      <w:lvlText w:val=""/>
      <w:lvlJc w:val="left"/>
    </w:lvl>
    <w:lvl w:ilvl="7" w:tplc="73062750">
      <w:numFmt w:val="decimal"/>
      <w:lvlText w:val=""/>
      <w:lvlJc w:val="left"/>
    </w:lvl>
    <w:lvl w:ilvl="8" w:tplc="7D64E3C6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1D9"/>
    <w:rsid w:val="00016986"/>
    <w:rsid w:val="000B52C2"/>
    <w:rsid w:val="00212D3E"/>
    <w:rsid w:val="0029438F"/>
    <w:rsid w:val="002A5720"/>
    <w:rsid w:val="00477F71"/>
    <w:rsid w:val="00830268"/>
    <w:rsid w:val="008821D9"/>
    <w:rsid w:val="008873EA"/>
    <w:rsid w:val="00927106"/>
    <w:rsid w:val="00A81AE1"/>
    <w:rsid w:val="00AA28C5"/>
    <w:rsid w:val="00BB3C15"/>
    <w:rsid w:val="00CB6D72"/>
    <w:rsid w:val="00DA4764"/>
    <w:rsid w:val="00E5318E"/>
    <w:rsid w:val="00E64D5D"/>
    <w:rsid w:val="00E97BC2"/>
    <w:rsid w:val="00FD43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1D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2A572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821D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A572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D43B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43B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User</cp:lastModifiedBy>
  <cp:revision>20</cp:revision>
  <cp:lastPrinted>2020-03-24T19:48:00Z</cp:lastPrinted>
  <dcterms:created xsi:type="dcterms:W3CDTF">2018-06-21T04:47:00Z</dcterms:created>
  <dcterms:modified xsi:type="dcterms:W3CDTF">2020-03-25T06:25:00Z</dcterms:modified>
</cp:coreProperties>
</file>